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961EC">
      <w:pPr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黑体" w:hAnsi="黑体" w:eastAsia="黑体"/>
          <w:sz w:val="32"/>
          <w:szCs w:val="32"/>
          <w:lang w:val="en"/>
        </w:rPr>
        <w:t>10</w:t>
      </w:r>
    </w:p>
    <w:p w14:paraId="401D023C">
      <w:pPr>
        <w:spacing w:line="580" w:lineRule="exact"/>
        <w:ind w:firstLine="220" w:firstLineChars="5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机关事业单位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及其工作人员、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非企业</w:t>
      </w:r>
    </w:p>
    <w:p w14:paraId="490849BF">
      <w:pPr>
        <w:spacing w:line="580" w:lineRule="exact"/>
        <w:ind w:firstLine="220" w:firstLineChars="50"/>
        <w:jc w:val="center"/>
        <w:rPr>
          <w:rFonts w:hint="eastAsia" w:ascii="方正小标宋_GBK" w:hAnsi="宋体" w:eastAsia="方正小标宋_GBK" w:cs="宋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负责人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征求意见表</w:t>
      </w:r>
      <w:bookmarkEnd w:id="0"/>
    </w:p>
    <w:p w14:paraId="14842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02280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推荐对象为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（请勾选并填写相应信息）：</w:t>
      </w:r>
    </w:p>
    <w:p w14:paraId="1C378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eastAsia="方正仿宋简体"/>
          <w:sz w:val="24"/>
          <w:szCs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先进集体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集体名称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20"/>
          <w:sz w:val="24"/>
          <w:szCs w:val="24"/>
          <w:u w:val="none"/>
          <w:lang w:eastAsia="zh-CN"/>
        </w:rPr>
        <w:t>集体所属单位</w:t>
      </w:r>
      <w:r>
        <w:rPr>
          <w:rFonts w:hint="eastAsia" w:ascii="仿宋_GB2312" w:hAnsi="仿宋_GB2312" w:eastAsia="仿宋_GB2312" w:cs="仿宋_GB2312"/>
          <w:spacing w:val="20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eastAsia="方正仿宋简体"/>
          <w:sz w:val="24"/>
          <w:szCs w:val="24"/>
          <w:highlight w:val="none"/>
          <w:u w:val="single"/>
        </w:rPr>
        <w:t xml:space="preserve">  </w:t>
      </w:r>
    </w:p>
    <w:p w14:paraId="1D78C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eastAsia="方正仿宋简体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sym w:font="Wingdings" w:char="00A8"/>
      </w:r>
      <w:r>
        <w:rPr>
          <w:rFonts w:hint="default" w:ascii="仿宋_GB2312" w:hAnsi="仿宋_GB2312" w:eastAsia="仿宋_GB2312" w:cs="仿宋_GB2312"/>
          <w:sz w:val="24"/>
          <w:szCs w:val="24"/>
          <w:lang w:val="en" w:eastAsia="zh-CN"/>
        </w:rPr>
        <w:t>先进个人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姓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名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所在单位及职务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eastAsia="方正仿宋简体"/>
          <w:sz w:val="28"/>
          <w:szCs w:val="28"/>
          <w:highlight w:val="none"/>
          <w:u w:val="single"/>
        </w:rPr>
        <w:t xml:space="preserve">  </w:t>
      </w:r>
    </w:p>
    <w:p w14:paraId="1D13FF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exact"/>
        <w:textAlignment w:val="auto"/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7611"/>
      </w:tblGrid>
      <w:tr w14:paraId="2EF9E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3ED6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组织</w:t>
            </w:r>
          </w:p>
          <w:p w14:paraId="769A2C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人事</w:t>
            </w:r>
          </w:p>
          <w:p w14:paraId="2CC79BC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部门</w:t>
            </w:r>
          </w:p>
          <w:p w14:paraId="3FCCB91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B41F2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261A90D3">
            <w:pPr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6133C405">
            <w:pPr>
              <w:spacing w:line="560" w:lineRule="exact"/>
              <w:ind w:firstLine="4800" w:firstLineChars="200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highlight w:val="none"/>
              </w:rPr>
              <w:t>盖  章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）</w:t>
            </w:r>
          </w:p>
          <w:p w14:paraId="2AE3BB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                           年   月   日</w:t>
            </w:r>
          </w:p>
        </w:tc>
      </w:tr>
      <w:tr w14:paraId="5746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7AE5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纪检</w:t>
            </w:r>
          </w:p>
          <w:p w14:paraId="686DB4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监察</w:t>
            </w:r>
          </w:p>
          <w:p w14:paraId="31D491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部门</w:t>
            </w:r>
          </w:p>
          <w:p w14:paraId="7A5957C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E36D6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444A7818">
            <w:pPr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68119393">
            <w:pPr>
              <w:spacing w:line="560" w:lineRule="exact"/>
              <w:ind w:firstLine="4800" w:firstLineChars="200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highlight w:val="none"/>
              </w:rPr>
              <w:t>盖  章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）</w:t>
            </w:r>
          </w:p>
          <w:p w14:paraId="40547F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                           年   月   日</w:t>
            </w:r>
          </w:p>
        </w:tc>
      </w:tr>
      <w:tr w14:paraId="7E174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2A1D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公安</w:t>
            </w:r>
          </w:p>
          <w:p w14:paraId="27B73B4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部门</w:t>
            </w:r>
          </w:p>
          <w:p w14:paraId="2B5E061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245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1A0F75B4">
            <w:pPr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35D1A5AE">
            <w:pPr>
              <w:spacing w:line="560" w:lineRule="exact"/>
              <w:ind w:firstLine="4800" w:firstLineChars="200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highlight w:val="none"/>
              </w:rPr>
              <w:t>盖  章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）</w:t>
            </w:r>
          </w:p>
          <w:p w14:paraId="1478FF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                           年   月   日</w:t>
            </w:r>
          </w:p>
        </w:tc>
      </w:tr>
    </w:tbl>
    <w:p w14:paraId="33FAFE34">
      <w:pPr>
        <w:snapToGrid/>
        <w:spacing w:before="157" w:beforeLines="50" w:line="360" w:lineRule="exact"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bCs w:val="0"/>
          <w:sz w:val="24"/>
          <w:szCs w:val="24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highlight w:val="none"/>
          <w:lang w:eastAsia="zh-CN"/>
        </w:rPr>
        <w:t>　</w:t>
      </w: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highlight w:val="none"/>
        </w:rPr>
        <w:t>注：</w:t>
      </w: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highlight w:val="none"/>
          <w:lang w:eastAsia="zh-CN"/>
        </w:rPr>
        <w:t>１</w:t>
      </w: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方正黑体_GBK" w:hAnsi="方正黑体_GBK" w:eastAsia="方正黑体_GBK" w:cs="方正黑体_GBK"/>
          <w:bCs w:val="0"/>
          <w:sz w:val="24"/>
          <w:szCs w:val="24"/>
          <w:highlight w:val="none"/>
          <w:lang w:eastAsia="zh-CN"/>
        </w:rPr>
        <w:t>先进集体、</w:t>
      </w:r>
      <w:r>
        <w:rPr>
          <w:rFonts w:hint="eastAsia" w:ascii="方正黑体_GBK" w:hAnsi="方正黑体_GBK" w:eastAsia="方正黑体_GBK" w:cs="方正黑体_GBK"/>
          <w:bCs w:val="0"/>
          <w:sz w:val="24"/>
          <w:szCs w:val="24"/>
          <w:highlight w:val="none"/>
          <w:lang w:val="en" w:eastAsia="zh-CN"/>
        </w:rPr>
        <w:t>先进个人</w:t>
      </w:r>
      <w:r>
        <w:rPr>
          <w:rFonts w:hint="eastAsia" w:ascii="方正黑体_GBK" w:hAnsi="方正黑体_GBK" w:eastAsia="方正黑体_GBK" w:cs="方正黑体_GBK"/>
          <w:bCs w:val="0"/>
          <w:sz w:val="24"/>
          <w:szCs w:val="24"/>
          <w:highlight w:val="none"/>
          <w:lang w:eastAsia="zh-CN"/>
        </w:rPr>
        <w:t>推荐对象须分别填写此表。</w:t>
      </w:r>
    </w:p>
    <w:p w14:paraId="26F6674B">
      <w:pPr>
        <w:snapToGrid/>
        <w:spacing w:line="360" w:lineRule="exact"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bCs/>
          <w:sz w:val="24"/>
          <w:szCs w:val="24"/>
          <w:lang w:val="en" w:eastAsia="zh-CN"/>
        </w:rPr>
      </w:pPr>
      <w:r>
        <w:rPr>
          <w:rFonts w:hint="eastAsia" w:ascii="方正黑体_GBK" w:hAnsi="方正黑体_GBK" w:eastAsia="方正黑体_GBK" w:cs="方正黑体_GBK"/>
          <w:bCs w:val="0"/>
          <w:sz w:val="24"/>
          <w:szCs w:val="24"/>
          <w:highlight w:val="none"/>
          <w:lang w:val="en-US" w:eastAsia="zh-CN"/>
        </w:rPr>
        <w:t>　　　</w:t>
      </w:r>
      <w:r>
        <w:rPr>
          <w:rFonts w:hint="eastAsia" w:ascii="方正黑体_GBK" w:hAnsi="方正黑体_GBK" w:eastAsia="方正黑体_GBK" w:cs="方正黑体_GBK"/>
          <w:bCs/>
          <w:sz w:val="24"/>
          <w:szCs w:val="24"/>
          <w:lang w:val="en-US" w:eastAsia="zh-CN"/>
        </w:rPr>
        <w:t>２.</w:t>
      </w:r>
      <w:r>
        <w:rPr>
          <w:rFonts w:hint="eastAsia" w:ascii="方正黑体_GBK" w:hAnsi="方正黑体_GBK" w:eastAsia="方正黑体_GBK" w:cs="方正黑体_GBK"/>
          <w:bCs/>
          <w:sz w:val="24"/>
          <w:szCs w:val="24"/>
          <w:lang w:val="en" w:eastAsia="zh-CN"/>
        </w:rPr>
        <w:t>公安部门意见，各市（区）由市级评选推荐工作机构统一征求，各部门由</w:t>
      </w:r>
      <w:r>
        <w:rPr>
          <w:rFonts w:hint="eastAsia" w:ascii="方正黑体_GBK" w:hAnsi="方正黑体_GBK" w:eastAsia="方正黑体_GBK" w:cs="方正黑体_GBK"/>
          <w:bCs/>
          <w:sz w:val="24"/>
          <w:szCs w:val="24"/>
          <w:lang w:val="en-US" w:eastAsia="zh-CN"/>
        </w:rPr>
        <w:t>省评选表彰工作专班办公室</w:t>
      </w:r>
      <w:r>
        <w:rPr>
          <w:rFonts w:hint="eastAsia" w:ascii="方正黑体_GBK" w:hAnsi="方正黑体_GBK" w:eastAsia="方正黑体_GBK" w:cs="方正黑体_GBK"/>
          <w:bCs/>
          <w:sz w:val="24"/>
          <w:szCs w:val="24"/>
          <w:lang w:val="en" w:eastAsia="zh-CN"/>
        </w:rPr>
        <w:t>统一征求。</w:t>
      </w:r>
    </w:p>
    <w:p w14:paraId="7478F3F3">
      <w:pPr>
        <w:snapToGrid/>
        <w:spacing w:line="360" w:lineRule="exact"/>
        <w:ind w:firstLine="0" w:firstLineChars="0"/>
        <w:jc w:val="left"/>
        <w:rPr>
          <w:rFonts w:hint="eastAsia" w:ascii="方正黑体_GBK" w:hAnsi="方正黑体_GBK" w:eastAsia="方正黑体_GBK" w:cs="方正黑体_GBK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 w:val="0"/>
          <w:sz w:val="24"/>
          <w:szCs w:val="24"/>
          <w:highlight w:val="none"/>
          <w:lang w:val="en-US" w:eastAsia="zh-CN"/>
        </w:rPr>
        <w:t>　　　３.相关部门意见栏内均须根据实际情况填写相关意见并盖章。</w:t>
      </w:r>
    </w:p>
    <w:p w14:paraId="60833108">
      <w:pPr>
        <w:snapToGrid/>
        <w:spacing w:line="360" w:lineRule="exact"/>
        <w:ind w:firstLine="0" w:firstLineChars="0"/>
        <w:jc w:val="left"/>
      </w:pPr>
      <w:r>
        <w:rPr>
          <w:rFonts w:hint="eastAsia" w:ascii="方正黑体_GBK" w:hAnsi="方正黑体_GBK" w:eastAsia="方正黑体_GBK" w:cs="方正黑体_GBK"/>
          <w:bCs w:val="0"/>
          <w:sz w:val="24"/>
          <w:szCs w:val="24"/>
          <w:highlight w:val="none"/>
          <w:lang w:val="en-US" w:eastAsia="zh-CN"/>
        </w:rPr>
        <w:t>　　　４.</w:t>
      </w:r>
      <w:r>
        <w:rPr>
          <w:rFonts w:hint="eastAsia" w:ascii="方正黑体_GBK" w:hAnsi="方正黑体_GBK" w:eastAsia="方正黑体_GBK" w:cs="方正黑体_GBK"/>
          <w:bCs w:val="0"/>
          <w:sz w:val="24"/>
          <w:szCs w:val="24"/>
          <w:highlight w:val="none"/>
        </w:rPr>
        <w:t>此表一式</w:t>
      </w:r>
      <w:r>
        <w:rPr>
          <w:rFonts w:hint="eastAsia" w:ascii="方正黑体_GBK" w:hAnsi="方正黑体_GBK" w:eastAsia="方正黑体_GBK" w:cs="方正黑体_GBK"/>
          <w:bCs w:val="0"/>
          <w:sz w:val="24"/>
          <w:szCs w:val="24"/>
          <w:highlight w:val="none"/>
          <w:lang w:val="en-US"/>
        </w:rPr>
        <w:t>3</w:t>
      </w:r>
      <w:r>
        <w:rPr>
          <w:rFonts w:hint="eastAsia" w:ascii="方正黑体_GBK" w:hAnsi="方正黑体_GBK" w:eastAsia="方正黑体_GBK" w:cs="方正黑体_GBK"/>
          <w:bCs w:val="0"/>
          <w:sz w:val="24"/>
          <w:szCs w:val="24"/>
          <w:highlight w:val="none"/>
        </w:rPr>
        <w:t>份，随推荐审批表一并报送。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17898"/>
    <w:rsid w:val="2751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2025-12-30T03:08:00Z</dcterms:created>
  <dc:creator>边磊</dc:creator>
  <cp:lastModifiedBy>边磊</cp:lastModifiedBy>
  <dcterms:modified xsi:type="dcterms:W3CDTF">2025-12-30T03:08:42Z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47533F0343234A7FA640042077664909_11</vt:lpwstr>
  </property>
  <property fmtid="{D5CDD505-2E9C-101B-9397-08002B2CF9AE}" pid="4" name="KSOTemplateDocerSaveRecord">
    <vt:lpwstr>eyJoZGlkIjoiNjI0ZGMzNzZkNDc1NGQyNWJjYTY1ZjExMmZkNzA1NzAiLCJ1c2VySWQiOiI3Mjg5ODQ4NTgifQ==</vt:lpwstr>
  </property>
</Properties>
</file>