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CD9F">
      <w:pPr>
        <w:spacing w:line="320" w:lineRule="exact"/>
        <w:ind w:left="0" w:leftChars="0" w:firstLine="0" w:firstLineChars="0"/>
        <w:jc w:val="lef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eastAsia="zh-CN"/>
        </w:rPr>
        <w:t>３</w:t>
      </w:r>
      <w:bookmarkStart w:id="0" w:name="_GoBack"/>
      <w:bookmarkEnd w:id="0"/>
    </w:p>
    <w:p w14:paraId="2EA6C6EA">
      <w:pPr>
        <w:spacing w:line="320" w:lineRule="exact"/>
        <w:ind w:left="-771" w:leftChars="-257" w:firstLine="447" w:firstLineChars="149"/>
        <w:rPr>
          <w:rFonts w:ascii="方正仿宋_GBK" w:eastAsia="方正仿宋_GBK"/>
        </w:rPr>
      </w:pPr>
    </w:p>
    <w:p w14:paraId="0A480D98">
      <w:pPr>
        <w:pStyle w:val="3"/>
        <w:rPr>
          <w:rFonts w:hint="eastAsia" w:ascii="宋体" w:hAnsi="宋体" w:eastAsia="方正小标宋_GBK" w:cs="仿宋_GB2312"/>
          <w:bCs/>
          <w:spacing w:val="0"/>
          <w:kern w:val="2"/>
          <w:sz w:val="44"/>
          <w:szCs w:val="44"/>
          <w:highlight w:val="none"/>
        </w:rPr>
      </w:pPr>
    </w:p>
    <w:p w14:paraId="75EBC20F">
      <w:pPr>
        <w:snapToGrid w:val="0"/>
        <w:ind w:left="-771" w:leftChars="-257" w:firstLine="655" w:firstLineChars="149"/>
        <w:jc w:val="center"/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  <w:t>评选工作联系表</w:t>
      </w:r>
    </w:p>
    <w:p w14:paraId="278CA541">
      <w:pPr>
        <w:snapToGrid w:val="0"/>
        <w:ind w:left="-771" w:leftChars="-257" w:firstLine="447" w:firstLineChars="149"/>
        <w:rPr>
          <w:rFonts w:ascii="方正仿宋_GBK" w:eastAsia="方正仿宋_GBK"/>
        </w:rPr>
      </w:pPr>
    </w:p>
    <w:p w14:paraId="69709D70">
      <w:pPr>
        <w:tabs>
          <w:tab w:val="left" w:pos="10080"/>
        </w:tabs>
        <w:spacing w:after="120" w:afterLines="50"/>
        <w:ind w:left="-771" w:leftChars="-257" w:firstLine="636" w:firstLineChars="199"/>
        <w:jc w:val="left"/>
        <w:rPr>
          <w:rFonts w:ascii="方正仿宋_GBK" w:eastAsia="方正仿宋_GBK"/>
          <w:sz w:val="24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</w:rPr>
        <w:t>单位：（盖章）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single"/>
          <w:lang w:eastAsia="zh-CN"/>
        </w:rPr>
        <w:t>　　　　　　　　　　　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</w:rPr>
        <w:t xml:space="preserve">      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　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</w:rPr>
        <w:t>填表日期：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  <w:u w:val="single"/>
          <w:lang w:eastAsia="zh-CN"/>
        </w:rPr>
        <w:t>　　　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  <w:u w:val="single"/>
          <w:lang w:eastAsia="zh-CN"/>
        </w:rPr>
        <w:t>　　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  <w:u w:val="single"/>
          <w:lang w:eastAsia="zh-CN"/>
        </w:rPr>
        <w:t>　　</w:t>
      </w:r>
      <w:r>
        <w:rPr>
          <w:rFonts w:hint="eastAsia" w:ascii="宋体" w:hAnsi="宋体" w:eastAsia="仿宋_GB2312" w:cs="仿宋_GB2312"/>
          <w:bCs w:val="0"/>
          <w:sz w:val="32"/>
          <w:szCs w:val="32"/>
          <w:highlight w:val="none"/>
        </w:rPr>
        <w:t>日</w:t>
      </w:r>
    </w:p>
    <w:tbl>
      <w:tblPr>
        <w:tblStyle w:val="5"/>
        <w:tblpPr w:leftFromText="180" w:rightFromText="180" w:vertAnchor="text" w:horzAnchor="page" w:tblpX="1427" w:tblpY="24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89"/>
        <w:gridCol w:w="3305"/>
        <w:gridCol w:w="1898"/>
        <w:gridCol w:w="1762"/>
        <w:gridCol w:w="1776"/>
        <w:gridCol w:w="2369"/>
      </w:tblGrid>
      <w:tr w14:paraId="1C50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55" w:type="pct"/>
            <w:noWrap w:val="0"/>
            <w:vAlign w:val="center"/>
          </w:tcPr>
          <w:p w14:paraId="2ABB8DB1">
            <w:pPr>
              <w:spacing w:before="0" w:beforeLines="0" w:after="0" w:afterLines="0"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评选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推荐</w:t>
            </w:r>
          </w:p>
          <w:p w14:paraId="532B4FB7">
            <w:pPr>
              <w:spacing w:before="0" w:beforeLines="0" w:after="0" w:afterLines="0"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工作机构</w:t>
            </w:r>
          </w:p>
        </w:tc>
        <w:tc>
          <w:tcPr>
            <w:tcW w:w="525" w:type="pct"/>
            <w:noWrap w:val="0"/>
            <w:vAlign w:val="center"/>
          </w:tcPr>
          <w:p w14:paraId="6435EBE5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65" w:type="pct"/>
            <w:noWrap w:val="0"/>
            <w:vAlign w:val="center"/>
          </w:tcPr>
          <w:p w14:paraId="60A4BB6D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所在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669" w:type="pct"/>
            <w:noWrap w:val="0"/>
            <w:vAlign w:val="center"/>
          </w:tcPr>
          <w:p w14:paraId="2477F61D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621" w:type="pct"/>
            <w:noWrap w:val="0"/>
            <w:vAlign w:val="center"/>
          </w:tcPr>
          <w:p w14:paraId="0E408A91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626" w:type="pct"/>
            <w:noWrap w:val="0"/>
            <w:vAlign w:val="center"/>
          </w:tcPr>
          <w:p w14:paraId="0D935278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835" w:type="pct"/>
            <w:noWrap w:val="0"/>
            <w:vAlign w:val="center"/>
          </w:tcPr>
          <w:p w14:paraId="7635FCEE">
            <w:pPr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highlight w:val="none"/>
              </w:rPr>
              <w:t>电子邮箱</w:t>
            </w:r>
          </w:p>
        </w:tc>
      </w:tr>
      <w:tr w14:paraId="2F60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noWrap w:val="0"/>
            <w:vAlign w:val="center"/>
          </w:tcPr>
          <w:p w14:paraId="04AB2037">
            <w:pPr>
              <w:spacing w:before="120" w:beforeLines="50" w:after="120" w:afterLines="50"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负责人</w:t>
            </w:r>
          </w:p>
        </w:tc>
        <w:tc>
          <w:tcPr>
            <w:tcW w:w="525" w:type="pct"/>
            <w:noWrap w:val="0"/>
            <w:vAlign w:val="center"/>
          </w:tcPr>
          <w:p w14:paraId="21546EAB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65" w:type="pct"/>
            <w:noWrap w:val="0"/>
            <w:vAlign w:val="top"/>
          </w:tcPr>
          <w:p w14:paraId="0897412D">
            <w:pPr>
              <w:spacing w:line="320" w:lineRule="exact"/>
              <w:jc w:val="both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 w14:paraId="7F863AA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1" w:type="pct"/>
            <w:noWrap w:val="0"/>
            <w:vAlign w:val="center"/>
          </w:tcPr>
          <w:p w14:paraId="311E56C0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6EFF18FA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CAD5023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61A2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  <w:noWrap w:val="0"/>
            <w:vAlign w:val="center"/>
          </w:tcPr>
          <w:p w14:paraId="77898BE4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联系人</w:t>
            </w:r>
          </w:p>
        </w:tc>
        <w:tc>
          <w:tcPr>
            <w:tcW w:w="525" w:type="pct"/>
            <w:noWrap w:val="0"/>
            <w:vAlign w:val="center"/>
          </w:tcPr>
          <w:p w14:paraId="377C8D54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65" w:type="pct"/>
            <w:noWrap w:val="0"/>
            <w:vAlign w:val="top"/>
          </w:tcPr>
          <w:p w14:paraId="72A571C1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14050E5">
            <w:pPr>
              <w:spacing w:before="120" w:beforeLines="50" w:after="120" w:afterLines="50"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1" w:type="pct"/>
            <w:noWrap w:val="0"/>
            <w:vAlign w:val="center"/>
          </w:tcPr>
          <w:p w14:paraId="12719F56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4F3C535A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5" w:type="pct"/>
            <w:noWrap w:val="0"/>
            <w:vAlign w:val="center"/>
          </w:tcPr>
          <w:p w14:paraId="20F0196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14:paraId="118644D8">
      <w:pPr>
        <w:spacing w:before="157" w:beforeLines="50"/>
        <w:jc w:val="left"/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4"/>
          <w:szCs w:val="24"/>
          <w:highlight w:val="none"/>
        </w:rPr>
        <w:t>注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</w:rPr>
        <w:t>：此表填好后，请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  <w:lang w:eastAsia="zh-CN"/>
        </w:rPr>
        <w:t>盖章后将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  <w:lang w:val="en-US" w:eastAsia="zh-CN"/>
        </w:rPr>
        <w:t>电子版发送至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  <w:lang w:val="en" w:eastAsia="zh-CN"/>
        </w:rPr>
        <w:t>邮箱sxlwb3065@163.com。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22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54C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054C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108F1"/>
    <w:rsid w:val="7671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="517" w:firstLineChars="200"/>
    </w:pPr>
    <w:rPr>
      <w:rFonts w:ascii="宋体" w:eastAsia="宋体"/>
      <w:spacing w:val="-20"/>
      <w:kern w:val="0"/>
      <w:sz w:val="2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2025-12-30T02:57:00Z</dcterms:created>
  <dc:creator>边磊</dc:creator>
  <cp:lastModifiedBy>边磊</cp:lastModifiedBy>
  <dcterms:modified xsi:type="dcterms:W3CDTF">2025-12-30T03:01:03Z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01F3D29ACA0043B3AE152F6C2B4CCB91_11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